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356" w:rsidRDefault="00A64356" w:rsidP="00A6435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A64356" w:rsidRDefault="00A64356" w:rsidP="00A6435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Управляющий-ИП</w:t>
      </w:r>
    </w:p>
    <w:p w:rsidR="00A64356" w:rsidRDefault="00A64356" w:rsidP="00A6435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ООО «</w:t>
      </w:r>
      <w:r w:rsidR="0035490F">
        <w:rPr>
          <w:rFonts w:ascii="Times New Roman" w:hAnsi="Times New Roman" w:cs="Times New Roman"/>
          <w:b/>
        </w:rPr>
        <w:t>Умные решения</w:t>
      </w:r>
      <w:r>
        <w:rPr>
          <w:rFonts w:ascii="Times New Roman" w:hAnsi="Times New Roman" w:cs="Times New Roman"/>
          <w:b/>
        </w:rPr>
        <w:t>»</w:t>
      </w:r>
    </w:p>
    <w:p w:rsidR="00A64356" w:rsidRDefault="00A64356" w:rsidP="00A6435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64356" w:rsidRDefault="00A64356" w:rsidP="00A6435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 Д.А. Мищенко</w:t>
      </w:r>
    </w:p>
    <w:p w:rsidR="00A64356" w:rsidRDefault="00A64356" w:rsidP="00A643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4356" w:rsidRDefault="00A64356" w:rsidP="00A643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4356" w:rsidRDefault="00A64356" w:rsidP="00A643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4356" w:rsidRPr="00A64356" w:rsidRDefault="00A64356" w:rsidP="00A643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4356">
        <w:rPr>
          <w:rFonts w:ascii="Times New Roman" w:hAnsi="Times New Roman" w:cs="Times New Roman"/>
          <w:b/>
        </w:rPr>
        <w:t>СОГЛАШЕНИЕ</w:t>
      </w:r>
    </w:p>
    <w:p w:rsidR="00A64356" w:rsidRDefault="00A64356" w:rsidP="00A643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4356">
        <w:rPr>
          <w:rFonts w:ascii="Times New Roman" w:hAnsi="Times New Roman" w:cs="Times New Roman"/>
          <w:b/>
        </w:rPr>
        <w:t>об обработке персональных данных</w:t>
      </w:r>
    </w:p>
    <w:p w:rsidR="00A64356" w:rsidRPr="00A64356" w:rsidRDefault="00A64356" w:rsidP="0035490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64356" w:rsidRPr="00A64356" w:rsidRDefault="00A64356">
      <w:pPr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1. Общие положения.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1.1. Настоящее пользовательское соглашение об обработке персональных данных (далее – Соглашение) составлено в соответствии с требованиями Федерального закона от 27.07.2006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1.2. Присоединяясь к настоящему Соглашению, Субъект персональных данных выражает Согласие на обработку персональных данных и их передачу Оператору обработки персональных данных – </w:t>
      </w:r>
      <w:r>
        <w:rPr>
          <w:rFonts w:ascii="Times New Roman" w:hAnsi="Times New Roman" w:cs="Times New Roman"/>
        </w:rPr>
        <w:t>ООО «</w:t>
      </w:r>
      <w:r w:rsidR="0035490F">
        <w:rPr>
          <w:rFonts w:ascii="Times New Roman" w:hAnsi="Times New Roman" w:cs="Times New Roman"/>
        </w:rPr>
        <w:t>Умные решения</w:t>
      </w:r>
      <w:r>
        <w:rPr>
          <w:rFonts w:ascii="Times New Roman" w:hAnsi="Times New Roman" w:cs="Times New Roman"/>
        </w:rPr>
        <w:t>»</w:t>
      </w:r>
      <w:r w:rsidRPr="00A64356">
        <w:rPr>
          <w:rFonts w:ascii="Times New Roman" w:hAnsi="Times New Roman" w:cs="Times New Roman"/>
        </w:rPr>
        <w:t xml:space="preserve">, ОГРН </w:t>
      </w:r>
      <w:r w:rsidR="0035490F" w:rsidRPr="0035490F">
        <w:rPr>
          <w:rFonts w:ascii="Times New Roman" w:hAnsi="Times New Roman" w:cs="Times New Roman"/>
        </w:rPr>
        <w:t>1257300006040</w:t>
      </w:r>
      <w:r w:rsidRPr="0035490F">
        <w:rPr>
          <w:rFonts w:ascii="Times New Roman" w:hAnsi="Times New Roman" w:cs="Times New Roman"/>
        </w:rPr>
        <w:t xml:space="preserve">, ИНН </w:t>
      </w:r>
      <w:r w:rsidR="0035490F" w:rsidRPr="0035490F">
        <w:rPr>
          <w:rFonts w:ascii="Times New Roman" w:hAnsi="Times New Roman" w:cs="Times New Roman"/>
        </w:rPr>
        <w:t>7300044890</w:t>
      </w:r>
      <w:r w:rsidRPr="0035490F">
        <w:rPr>
          <w:rFonts w:ascii="Times New Roman" w:hAnsi="Times New Roman" w:cs="Times New Roman"/>
        </w:rPr>
        <w:t xml:space="preserve">, адрес: </w:t>
      </w:r>
      <w:r w:rsidR="0035490F" w:rsidRPr="0035490F">
        <w:rPr>
          <w:rFonts w:ascii="Times New Roman" w:hAnsi="Times New Roman" w:cs="Times New Roman"/>
        </w:rPr>
        <w:t>432011, Ульяновская область, г Ульяновск, Спасская ул, д. 19/9, помещ. 94</w:t>
      </w:r>
      <w:r w:rsidR="0035490F" w:rsidRPr="0035490F">
        <w:t> </w:t>
      </w:r>
      <w:r w:rsidRPr="00A64356">
        <w:rPr>
          <w:rFonts w:ascii="Times New Roman" w:hAnsi="Times New Roman" w:cs="Times New Roman"/>
        </w:rPr>
        <w:t xml:space="preserve">(далее – Оператор), на следующих условиях.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1.2.1.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1.2.2. Настоящее Соглашение применяется ко всей информации, которую Оператор может получить о пользователях веб-сайта </w:t>
      </w:r>
      <w:hyperlink r:id="rId4" w:tgtFrame="_blank" w:history="1">
        <w:r w:rsidR="0035490F" w:rsidRPr="0035490F">
          <w:rPr>
            <w:rStyle w:val="a3"/>
            <w:rFonts w:ascii="Times New Roman" w:hAnsi="Times New Roman" w:cs="Times New Roman"/>
            <w:color w:val="00488F"/>
            <w:shd w:val="clear" w:color="auto" w:fill="FFFFFF"/>
          </w:rPr>
          <w:t>https://gorodcamer.ru</w:t>
        </w:r>
      </w:hyperlink>
      <w:r w:rsidRPr="00A64356">
        <w:rPr>
          <w:rFonts w:ascii="Times New Roman" w:hAnsi="Times New Roman" w:cs="Times New Roman"/>
        </w:rPr>
        <w:t>;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1.3. Использование Сайта в любой форме, в том числе перемещение по Сайту и изучение размещенных на нем материалов, заполнение форм Сайта и предоставление информации о себе означает полное согласие Пользователя с условиями обработки его персональных данных, установленными настоящим Соглашением. Кроме того, выражение согласия с условиями Соглашения путем проставления соответствующей отметки («галочки») на Сайте является безоговорочным согласием Пользователя с настоящим Соглашением.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2. Термины и понятия, используемые в настоящем соглашении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2.1. Основные понятия, используемые в настоящем Соглашении, идентичны понятиям, используемым в Федеральном законе от 27 июля 2006 г. N 152-ФЗ "О персональных данных". </w:t>
      </w:r>
    </w:p>
    <w:p w:rsid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2.2. В настоящем Соглашении используются следующие термины и понятия: </w:t>
      </w:r>
    </w:p>
    <w:p w:rsidR="00A64356" w:rsidRDefault="00A64356" w:rsidP="00A64356">
      <w:pPr>
        <w:jc w:val="both"/>
        <w:rPr>
          <w:rFonts w:ascii="Times New Roman" w:hAnsi="Times New Roman" w:cs="Times New Roman"/>
        </w:rPr>
      </w:pPr>
      <w:r w:rsidRPr="00FA5E49">
        <w:rPr>
          <w:rFonts w:ascii="Times New Roman" w:hAnsi="Times New Roman" w:cs="Times New Roman"/>
          <w:b/>
        </w:rPr>
        <w:t>Персональные данные</w:t>
      </w:r>
      <w:r w:rsidRPr="00A64356">
        <w:rPr>
          <w:rFonts w:ascii="Times New Roman" w:hAnsi="Times New Roman" w:cs="Times New Roman"/>
        </w:rPr>
        <w:t xml:space="preserve"> - любая информация, относящаяся к прямо или косвенно </w:t>
      </w:r>
      <w:proofErr w:type="gramStart"/>
      <w:r w:rsidRPr="00A64356">
        <w:rPr>
          <w:rFonts w:ascii="Times New Roman" w:hAnsi="Times New Roman" w:cs="Times New Roman"/>
        </w:rPr>
        <w:t>определенному</w:t>
      </w:r>
      <w:proofErr w:type="gramEnd"/>
      <w:r w:rsidRPr="00A64356">
        <w:rPr>
          <w:rFonts w:ascii="Times New Roman" w:hAnsi="Times New Roman" w:cs="Times New Roman"/>
        </w:rPr>
        <w:t xml:space="preserve"> или определяемому физическому лицу (субъекту персональных данных); </w:t>
      </w:r>
    </w:p>
    <w:p w:rsidR="00A64356" w:rsidRDefault="00A64356" w:rsidP="00A64356">
      <w:pPr>
        <w:jc w:val="both"/>
        <w:rPr>
          <w:rFonts w:ascii="Times New Roman" w:hAnsi="Times New Roman" w:cs="Times New Roman"/>
        </w:rPr>
      </w:pPr>
      <w:r w:rsidRPr="00FA5E49">
        <w:rPr>
          <w:rFonts w:ascii="Times New Roman" w:hAnsi="Times New Roman" w:cs="Times New Roman"/>
          <w:b/>
        </w:rPr>
        <w:t>Сайт</w:t>
      </w:r>
      <w:r w:rsidRPr="00A64356">
        <w:rPr>
          <w:rFonts w:ascii="Times New Roman" w:hAnsi="Times New Roman" w:cs="Times New Roman"/>
        </w:rPr>
        <w:t xml:space="preserve"> - Информационный ресурс Оператора, созданный с целью взаимодействия граждан и организаций с Оператором, находящийся в информационно-телекоммуникационной сети "Интернет" (далее - сеть "Интернет") по адресу: </w:t>
      </w:r>
      <w:hyperlink r:id="rId5" w:tgtFrame="_blank" w:history="1">
        <w:r w:rsidR="0035490F" w:rsidRPr="0035490F">
          <w:rPr>
            <w:rStyle w:val="a3"/>
            <w:rFonts w:ascii="Times New Roman" w:hAnsi="Times New Roman" w:cs="Times New Roman"/>
            <w:color w:val="00488F"/>
            <w:shd w:val="clear" w:color="auto" w:fill="FFFFFF"/>
          </w:rPr>
          <w:t>https://gorodcamer.ru</w:t>
        </w:r>
      </w:hyperlink>
      <w:r w:rsidRPr="00A64356">
        <w:rPr>
          <w:rFonts w:ascii="Times New Roman" w:hAnsi="Times New Roman" w:cs="Times New Roman"/>
        </w:rPr>
        <w:t xml:space="preserve">; </w:t>
      </w:r>
    </w:p>
    <w:p w:rsidR="00FA5E49" w:rsidRDefault="00A64356" w:rsidP="00A64356">
      <w:pPr>
        <w:jc w:val="both"/>
        <w:rPr>
          <w:rFonts w:ascii="Times New Roman" w:hAnsi="Times New Roman" w:cs="Times New Roman"/>
        </w:rPr>
      </w:pPr>
      <w:r w:rsidRPr="00FA5E49">
        <w:rPr>
          <w:rFonts w:ascii="Times New Roman" w:hAnsi="Times New Roman" w:cs="Times New Roman"/>
          <w:b/>
        </w:rPr>
        <w:t>IP-адрес</w:t>
      </w:r>
      <w:r w:rsidRPr="00A64356">
        <w:rPr>
          <w:rFonts w:ascii="Times New Roman" w:hAnsi="Times New Roman" w:cs="Times New Roman"/>
        </w:rPr>
        <w:t xml:space="preserve"> – уникальный сетевой адрес узла в компьютерной сети, построенной по протоколу IP; </w:t>
      </w:r>
      <w:r w:rsidRPr="00FA5E49">
        <w:rPr>
          <w:rFonts w:ascii="Times New Roman" w:hAnsi="Times New Roman" w:cs="Times New Roman"/>
          <w:b/>
        </w:rPr>
        <w:t xml:space="preserve">cookies </w:t>
      </w:r>
      <w:r w:rsidRPr="00A64356">
        <w:rPr>
          <w:rFonts w:ascii="Times New Roman" w:hAnsi="Times New Roman" w:cs="Times New Roman"/>
        </w:rPr>
        <w:t xml:space="preserve">– это небольшой фрагмент данных, который Сайт запрашивает у браузера, используемого на компьютере или мобильном устройстве Посетителя. Cookies отражают предпочтения Посетителя или его действия на Сайте, а также сведения об его оборудовании, дате и времени сессии. </w:t>
      </w:r>
      <w:proofErr w:type="spellStart"/>
      <w:r w:rsidRPr="00A64356">
        <w:rPr>
          <w:rFonts w:ascii="Times New Roman" w:hAnsi="Times New Roman" w:cs="Times New Roman"/>
        </w:rPr>
        <w:t>Сookies</w:t>
      </w:r>
      <w:proofErr w:type="spellEnd"/>
      <w:r w:rsidRPr="00A64356">
        <w:rPr>
          <w:rFonts w:ascii="Times New Roman" w:hAnsi="Times New Roman" w:cs="Times New Roman"/>
        </w:rPr>
        <w:t xml:space="preserve"> хранятся локально на компьютере или мобильном устройстве Посетителя. Посетитель может удалить сохраненные </w:t>
      </w:r>
      <w:proofErr w:type="spellStart"/>
      <w:r w:rsidRPr="00A64356">
        <w:rPr>
          <w:rFonts w:ascii="Times New Roman" w:hAnsi="Times New Roman" w:cs="Times New Roman"/>
        </w:rPr>
        <w:t>Сookies</w:t>
      </w:r>
      <w:proofErr w:type="spellEnd"/>
      <w:r w:rsidRPr="00A64356">
        <w:rPr>
          <w:rFonts w:ascii="Times New Roman" w:hAnsi="Times New Roman" w:cs="Times New Roman"/>
        </w:rPr>
        <w:t xml:space="preserve"> в настройках соответствующего браузера. Администрация Сайта – </w:t>
      </w:r>
      <w:r w:rsidRPr="00A64356">
        <w:rPr>
          <w:rFonts w:ascii="Times New Roman" w:hAnsi="Times New Roman" w:cs="Times New Roman"/>
        </w:rPr>
        <w:lastRenderedPageBreak/>
        <w:t xml:space="preserve">представители Оператора, имеющие непосредственное отношение к Сайту, поддерживающие его работоспособность и осуществляющие оперативное управление Сайтом; </w:t>
      </w:r>
    </w:p>
    <w:p w:rsidR="00FA5E49" w:rsidRDefault="00A64356" w:rsidP="00A64356">
      <w:pPr>
        <w:jc w:val="both"/>
        <w:rPr>
          <w:rFonts w:ascii="Times New Roman" w:hAnsi="Times New Roman" w:cs="Times New Roman"/>
        </w:rPr>
      </w:pPr>
      <w:r w:rsidRPr="00FA5E49">
        <w:rPr>
          <w:rFonts w:ascii="Times New Roman" w:hAnsi="Times New Roman" w:cs="Times New Roman"/>
          <w:b/>
        </w:rPr>
        <w:t>Пользователь</w:t>
      </w:r>
      <w:r w:rsidRPr="00A64356">
        <w:rPr>
          <w:rFonts w:ascii="Times New Roman" w:hAnsi="Times New Roman" w:cs="Times New Roman"/>
        </w:rPr>
        <w:t xml:space="preserve"> – любой посетитель Сайта; </w:t>
      </w:r>
    </w:p>
    <w:p w:rsidR="00FA5E49" w:rsidRDefault="00A64356" w:rsidP="00A64356">
      <w:pPr>
        <w:jc w:val="both"/>
        <w:rPr>
          <w:rFonts w:ascii="Times New Roman" w:hAnsi="Times New Roman" w:cs="Times New Roman"/>
        </w:rPr>
      </w:pPr>
      <w:r w:rsidRPr="00FA5E49">
        <w:rPr>
          <w:rFonts w:ascii="Times New Roman" w:hAnsi="Times New Roman" w:cs="Times New Roman"/>
          <w:b/>
        </w:rPr>
        <w:t>Модератор</w:t>
      </w:r>
      <w:r w:rsidRPr="00A64356">
        <w:rPr>
          <w:rFonts w:ascii="Times New Roman" w:hAnsi="Times New Roman" w:cs="Times New Roman"/>
        </w:rPr>
        <w:t xml:space="preserve"> - представитель Оператора Сайта, обрабатывающий обращения и сообщения пользователей;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FA5E49">
        <w:rPr>
          <w:rFonts w:ascii="Times New Roman" w:hAnsi="Times New Roman" w:cs="Times New Roman"/>
          <w:b/>
        </w:rPr>
        <w:t>Формы сбора персональных данных</w:t>
      </w:r>
      <w:r w:rsidRPr="00A64356">
        <w:rPr>
          <w:rFonts w:ascii="Times New Roman" w:hAnsi="Times New Roman" w:cs="Times New Roman"/>
        </w:rPr>
        <w:t xml:space="preserve"> - подготовленные Оператором шаблоны для автоматической отправки обращений Оператору, предоставляемые с условием указания Пользователем всех предлагаемых обязательных сведений;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 3. Основные права и обязанности Оператора.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3.1. Оператор имеет право: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– получать от субъекта персональных данных достоверные информацию и/или документы, содержащие персональные данные;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 </w:t>
      </w:r>
    </w:p>
    <w:p w:rsidR="00FA5E49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>3.2. Оператор обязан: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 – предоставлять субъекту персональных данных по его просьбе информацию, касающуюся обработки его персональных данных;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– организовывать обработку персональных данных в порядке, установленном действующим законодательством РФ;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 – публиковать или иным образом обеспечивать неограниченный доступ к настоящему Соглашению в отношении обработки персональных данных;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 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 – исполнять иные обязанности, предусмотренные Законом о персональных данных.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3.3. Основные права и обязанности субъектов персональных данных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3.3.1. Субъекты персональных данных имеют право: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 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– на отзыв согласия на обработку персональных данных;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– на осуществление иных прав, предусмотренных законодательством РФ.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>3.3.2. Субъекты персональных данных обязаны: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 – предоставлять Оператору достоверные данные о себе;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 – сообщать Оператору об уточнении (обновлении, изменении) своих персональных данных.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3.4. Лица, передавшие Оператору недостоверные сведения о себе, либо сведения о другом субъекте персональных данных без согласия. 4. Обработка персональных данных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>4.1.</w:t>
      </w:r>
      <w:r w:rsidR="00FA5E49">
        <w:rPr>
          <w:rFonts w:ascii="Times New Roman" w:hAnsi="Times New Roman" w:cs="Times New Roman"/>
        </w:rPr>
        <w:t xml:space="preserve"> </w:t>
      </w:r>
      <w:r w:rsidRPr="00A64356"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 при заполнении форм сбора персональных данных на страницах Сайта: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>− фамилия, имя, отчество.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 − место работы (должность).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− электронный адрес.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− номера телефонов.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4.2. Также на Сайте происходит сбор и обработка обезличенных данных о посетителях (в т.ч. файлов «cookie») с помощью сервисов интернет-статистики (Яндекс Метрика), а именно: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− IP адрес; − информация о браузере и адрес страницы (или иной программе, которая − осуществляет доступ к показу Сайта); </w:t>
      </w:r>
    </w:p>
    <w:p w:rsidR="00FA5E49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− время доступа;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− реферер (адрес предыдущей страницы);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− иная информация из Cookies (в зависимости от вида Cookies).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4.3. Вышеперечисленные данные далее по тексту Соглашения объединены общим понятием Персональные данные.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4.4.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4.5. При первом посещении Сайта с помощью нового браузера или в режиме приватного просмотра Сайта предоставляется баннер, предупреждающий Пользователя об осуществлении сбора </w:t>
      </w:r>
      <w:proofErr w:type="spellStart"/>
      <w:r w:rsidRPr="00A64356">
        <w:rPr>
          <w:rFonts w:ascii="Times New Roman" w:hAnsi="Times New Roman" w:cs="Times New Roman"/>
        </w:rPr>
        <w:t>Сookies</w:t>
      </w:r>
      <w:proofErr w:type="spellEnd"/>
      <w:r w:rsidRPr="00A64356">
        <w:rPr>
          <w:rFonts w:ascii="Times New Roman" w:hAnsi="Times New Roman" w:cs="Times New Roman"/>
        </w:rPr>
        <w:t xml:space="preserve"> и запрашивающий согласие Пользователя на обработку его </w:t>
      </w:r>
      <w:proofErr w:type="spellStart"/>
      <w:r w:rsidRPr="00A64356">
        <w:rPr>
          <w:rFonts w:ascii="Times New Roman" w:hAnsi="Times New Roman" w:cs="Times New Roman"/>
        </w:rPr>
        <w:t>Сookies</w:t>
      </w:r>
      <w:proofErr w:type="spellEnd"/>
      <w:r w:rsidRPr="00A64356">
        <w:rPr>
          <w:rFonts w:ascii="Times New Roman" w:hAnsi="Times New Roman" w:cs="Times New Roman"/>
        </w:rPr>
        <w:t xml:space="preserve">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4.6. Нажимая кнопку «Принять» или продолжая пользоваться Сайтом Пользователь предоставляет свое согласие на обработку его </w:t>
      </w:r>
      <w:proofErr w:type="spellStart"/>
      <w:r w:rsidRPr="00A64356">
        <w:rPr>
          <w:rFonts w:ascii="Times New Roman" w:hAnsi="Times New Roman" w:cs="Times New Roman"/>
        </w:rPr>
        <w:t>Сookies</w:t>
      </w:r>
      <w:proofErr w:type="spellEnd"/>
      <w:r w:rsidRPr="00A64356">
        <w:rPr>
          <w:rFonts w:ascii="Times New Roman" w:hAnsi="Times New Roman" w:cs="Times New Roman"/>
        </w:rPr>
        <w:t xml:space="preserve">, а также подтверждает согласие с положениями настоящего Соглашения. Продолжение пользоваться Сайтом означает осуществление Пользователем перехода по любой ссылке, размещенной на Сайте, или нажатие любой кнопки на Сайте, а также просмотр контента на любой странице Сайта.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4.7. Пользователь может отказаться от использования </w:t>
      </w:r>
      <w:proofErr w:type="spellStart"/>
      <w:r w:rsidRPr="00A64356">
        <w:rPr>
          <w:rFonts w:ascii="Times New Roman" w:hAnsi="Times New Roman" w:cs="Times New Roman"/>
        </w:rPr>
        <w:t>Сookies</w:t>
      </w:r>
      <w:proofErr w:type="spellEnd"/>
      <w:r w:rsidRPr="00A64356">
        <w:rPr>
          <w:rFonts w:ascii="Times New Roman" w:hAnsi="Times New Roman" w:cs="Times New Roman"/>
        </w:rPr>
        <w:t xml:space="preserve"> в настройках своего браузера (ознакомиться с данной возможностью можно в разделе «Справка» соответствующего браузера). В таком случае Сайт будет использовать только те Cookies, которые строго необходимы для его функционирования и предлагаемых им сервисов, однако такой отказ может привести к некорректной работе Сайта.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4.8. Условия реализации на Сайте сервиса веб-аналитики «Яндекс.Метрика»: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4.8.1. Сервис веб-аналитики «Яндекс.Метрика» использует Cookies;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4.8.2. Информация об использовании Сайта Посетителем, собранная при помощи Cookies, подлежит передаче Яндексу и хранится на серверах Яндекса, расположенных в Российской Федерации. Яндекс обрабатывает полученную информацию для оценки использования Сайта Пользователем и составления отчетов о деятельности Сайта.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4.8.3. Яндекс обрабатывает полученную информацию в порядке, установленном: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− Политикой использования файлов cookie, размещенной в сети «Интернет» по адресу: </w:t>
      </w:r>
      <w:hyperlink r:id="rId6" w:history="1">
        <w:r w:rsidRPr="00A64356">
          <w:rPr>
            <w:rStyle w:val="a3"/>
            <w:rFonts w:ascii="Times New Roman" w:hAnsi="Times New Roman" w:cs="Times New Roman"/>
          </w:rPr>
          <w:t>https://yandex.ru/legal/cookies_policy</w:t>
        </w:r>
      </w:hyperlink>
      <w:r w:rsidRPr="00A64356">
        <w:rPr>
          <w:rFonts w:ascii="Times New Roman" w:hAnsi="Times New Roman" w:cs="Times New Roman"/>
        </w:rPr>
        <w:t>;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 − Условиями использования сервиса «Яндекс.Метрика», размещенными в сети «Интернет» по адресу: </w:t>
      </w:r>
      <w:hyperlink r:id="rId7" w:history="1">
        <w:r w:rsidRPr="00A64356">
          <w:rPr>
            <w:rStyle w:val="a3"/>
            <w:rFonts w:ascii="Times New Roman" w:hAnsi="Times New Roman" w:cs="Times New Roman"/>
          </w:rPr>
          <w:t>https://yandex.ru/legal/metrica_termsofuse</w:t>
        </w:r>
      </w:hyperlink>
      <w:r w:rsidRPr="00A64356">
        <w:rPr>
          <w:rFonts w:ascii="Times New Roman" w:hAnsi="Times New Roman" w:cs="Times New Roman"/>
        </w:rPr>
        <w:t xml:space="preserve">;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− Политикой конфиденциальности, размещенной в сети «Интернет» по адресу: </w:t>
      </w:r>
      <w:hyperlink r:id="rId8" w:history="1">
        <w:r w:rsidRPr="00A64356">
          <w:rPr>
            <w:rStyle w:val="a3"/>
            <w:rFonts w:ascii="Times New Roman" w:hAnsi="Times New Roman" w:cs="Times New Roman"/>
          </w:rPr>
          <w:t>https://yandex.ru/legal/confidential</w:t>
        </w:r>
      </w:hyperlink>
      <w:r w:rsidRPr="00A64356">
        <w:rPr>
          <w:rFonts w:ascii="Times New Roman" w:hAnsi="Times New Roman" w:cs="Times New Roman"/>
        </w:rPr>
        <w:t xml:space="preserve">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4.9. Виды Cookies, используемые Оператором: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>4.9.1. Сессионные: Такие Cookies существуют только во временной памяти в течение времени, когда Пользователь находится на странице Сайта. Браузеры обычно удаляют сессионные Cookies после того, как Пользователь закрывает окно Сайта. Сессионные Cookies позволяют Сайту помнить информацию о выборе Пользователя на предыдущей странице Сайте, чтобы избежать необходимости повторного ввода информации.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 4.9.2. Постоянные. </w:t>
      </w:r>
      <w:proofErr w:type="spellStart"/>
      <w:r w:rsidRPr="00A64356">
        <w:rPr>
          <w:rFonts w:ascii="Times New Roman" w:hAnsi="Times New Roman" w:cs="Times New Roman"/>
        </w:rPr>
        <w:t>Сookies</w:t>
      </w:r>
      <w:proofErr w:type="spellEnd"/>
      <w:r w:rsidRPr="00A64356">
        <w:rPr>
          <w:rFonts w:ascii="Times New Roman" w:hAnsi="Times New Roman" w:cs="Times New Roman"/>
        </w:rPr>
        <w:t xml:space="preserve">, которые хранятся на компьютере Пользователя и не удаляются при закрытии браузера. Постоянные </w:t>
      </w:r>
      <w:proofErr w:type="spellStart"/>
      <w:r w:rsidRPr="00A64356">
        <w:rPr>
          <w:rFonts w:ascii="Times New Roman" w:hAnsi="Times New Roman" w:cs="Times New Roman"/>
        </w:rPr>
        <w:t>Сookies</w:t>
      </w:r>
      <w:proofErr w:type="spellEnd"/>
      <w:r w:rsidRPr="00A64356">
        <w:rPr>
          <w:rFonts w:ascii="Times New Roman" w:hAnsi="Times New Roman" w:cs="Times New Roman"/>
        </w:rPr>
        <w:t xml:space="preserve"> могут сохранять пользовательские настройки для Сайта, позволяя использовать эти предпочтения в будущих сеансах просмотра. Такие Cookies позволяют идентифицировать Пользователя как уникального пользователя Сайта, и при возвращении на Сайт помогают вспомнить информацию о Пользователе и ранее совершенных действиях.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4.9.3. Статистические. Такие Cookies включают в себя информацию о том, как Пользователь использует Сайт. Например, какие страницы Пользователь посещает, по каким ссылкам переходит. Главная цель таких Cookies — улучшение функций Сайта.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4.9.4. Обязательные. Минимальный набор Cookies, использование которых необходимо для корректной работы Сайта.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4.10. Настоящее Соглашение применяется только к Сайту. Оператор не контролирует и не несет ответственность за сайты третьих лиц, на которые Пользователь может перейти по ссылкам, доступным на Сайте.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4.11. Обработка персональных данных Пользователя при их сборе посредством форм на страницах Сайта, осуществляется Оператором с согласия Пользователя на обработку персональных данных, ссылка на текст которого размещается под формой сбора персональных данных на Сайте.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>4.12. Согласие Пользователя на обработку персональных данных, разрешенных для распространения, оформляется отдельно от согласия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 4.13. Согласие на обработку персональных данных, разрешенных для распространения, Пользователь предоставляет Оператору непосредственно путем проставления галочки в строке с чек-боксом под формой сбора персональных данных.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4.14.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4.15.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п.4.14. настоящего Соглашения в отношении обработки персональных данных.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5. Принципы обработки персональных данных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5.1. Обработка персональных данных осуществляется на законной и справедливой основе.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5.2.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5.3.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A64356">
        <w:rPr>
          <w:rFonts w:ascii="Times New Roman" w:hAnsi="Times New Roman" w:cs="Times New Roman"/>
        </w:rPr>
        <w:t>неполных</w:t>
      </w:r>
      <w:proofErr w:type="gramEnd"/>
      <w:r w:rsidRPr="00A64356">
        <w:rPr>
          <w:rFonts w:ascii="Times New Roman" w:hAnsi="Times New Roman" w:cs="Times New Roman"/>
        </w:rPr>
        <w:t xml:space="preserve"> или неточных данных.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5.4.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A64356">
        <w:rPr>
          <w:rFonts w:ascii="Times New Roman" w:hAnsi="Times New Roman" w:cs="Times New Roman"/>
        </w:rPr>
        <w:t>поручителем</w:t>
      </w:r>
      <w:proofErr w:type="gramEnd"/>
      <w:r w:rsidRPr="00A64356">
        <w:rPr>
          <w:rFonts w:ascii="Times New Roman" w:hAnsi="Times New Roman" w:cs="Times New Roman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6. Цели обработки персональных данных.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6.1. Цель обработки персональных данных Пользователя: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6.1.1. реализация прав и законных интересов Учреждения в рамках осуществления видов деятельности, предусмотренных Уставом и иными локальными нормативными актами Учреждения, либо достижения общественно значимых целей;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6.1.2. сбор и анализ информации о производительности и использовании Сайта пользователями, распознавание браузера и (или) устройства каждый раз, когда осуществляется вход на сайт, сохранение настроек экрана и браузера, обеспечение корректной работы отдельных разделов и (или) страниц сайта (далее - проведение статистических и иных исследований, на основе обезличенных данных).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6.2. Обезличенные данные Пользователей, собираемые с помощью сервисов интернетстатистики, служат для сбора информации о действиях Пользователей на сайте, улучшения качества сайта и его содержания.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7. Правовые основания обработки персональных данных.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7.1. Правовыми основаниями обработки персональных данных Оператором являются: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– Конституция Российской Федерации;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- Кодекс Российской Федерации об административных правонарушениях от 30.12.2001 г. № 195-ФЗ (далее – КоАП РФ); - Уголовный кодекс Российской Федерации от 13.06.1996 г. № 63-ФЗ (далее – УК РФ);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– Федеральный закон от 27.07.2006 г. № 152-ФЗ «О персональных данных»;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– Федеральный закон от 27.07.2006 г. № 149-ФЗ «Об информации, информационных технологиях и о защите информации»;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– Постановление Правительства Российской Федерации от 21.03.2012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 муниципальными органами»;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– иными нормативными правовыми актами в области персональных данных;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– Устав Оператора;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– согласие Пользователей на обработку их персональных данных, на обработку персональных данных, разрешенных для распространения.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7.2. Обработка персональных данных будет осуществляться путем автоматизированной обработки персональных данных. Оператор обрабатывает персональные данные Пользователя только в случае выражение согласия с условиями настоящего Соглашения путем проставления соответствующей отметки («галочки») на Сайте, что является безоговорочным согласием Пользователя с настоящим Соглашением.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7.3. Оператор обрабатывает обезличенные данные о Пользователе в случае, если это разрешено в настройках браузера Пользователя). </w:t>
      </w:r>
    </w:p>
    <w:p w:rsidR="00FA5E49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7.4. Пользователь ознакомлен с тем, что при создании сообщения на Сайте, его фамилия, имя, отчество, заявленные при формировании сообщения, будут отображаться на веб-странице с содержанием его отзыва, а поэтому будут доступны неопределенному кругу лиц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- пользователям Сайта.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8. Порядок сбора, хранения, передачи и других видов обработки персональных данных.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8.1. 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>8.2.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 8.3.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9" w:history="1">
        <w:r w:rsidR="00FA5E49" w:rsidRPr="003A0547">
          <w:rPr>
            <w:rStyle w:val="a3"/>
            <w:rFonts w:ascii="Times New Roman" w:hAnsi="Times New Roman" w:cs="Times New Roman"/>
          </w:rPr>
          <w:t>mishenko.danila@yandex.ru</w:t>
        </w:r>
      </w:hyperlink>
      <w:r w:rsidR="00FA5E49">
        <w:rPr>
          <w:rFonts w:ascii="Times New Roman" w:hAnsi="Times New Roman" w:cs="Times New Roman"/>
        </w:rPr>
        <w:t xml:space="preserve"> </w:t>
      </w:r>
      <w:r w:rsidRPr="00A64356">
        <w:rPr>
          <w:rFonts w:ascii="Times New Roman" w:hAnsi="Times New Roman" w:cs="Times New Roman"/>
        </w:rPr>
        <w:t xml:space="preserve">с пометкой «Актуализация персональных данных».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8.4. Пользователь имеет право в любой момент отозвать свое согласие на обработку персональных данных, направив Оператору требование посредством электронной почты на электронный адрес Оператора </w:t>
      </w:r>
      <w:r w:rsidR="00FA5E49" w:rsidRPr="00FA5E49">
        <w:rPr>
          <w:rFonts w:ascii="Times New Roman" w:hAnsi="Times New Roman" w:cs="Times New Roman"/>
        </w:rPr>
        <w:t>mishenko.danila@yandex.ru</w:t>
      </w:r>
      <w:r w:rsidRPr="00A64356">
        <w:rPr>
          <w:rFonts w:ascii="Times New Roman" w:hAnsi="Times New Roman" w:cs="Times New Roman"/>
        </w:rPr>
        <w:t xml:space="preserve"> с пометкой «Отзыв согласия на обработку персональных данных».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8.5.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8.6. Началом срока обработки персональных данных считается момент акцепта Пользователем настоящего соглашения.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8.7. Оператор осуществляет хранение персональных данных в форме, позволяющей определить субъект персональных данных, не дольше, чем того требуют цели их обработки.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8.8.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9. Использование сервисов, представленных на Сайте.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9.1. Использование Сайта должно происходить надлежащим образом. Пользователю запрещается вмешиваться в работу Сайта, в его техническую и/или программную часть, пользоваться возможностями Сайта в обход предложенного интерфейса.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9.2. Пользователю Сайта запрещается использовать нецензурные выражения, оскорбления, порочащие и заведомо ложные/недостоверные материалы (касаемо физических и юридических лиц/государственных органов), призывать к насилию, экстремизму, проявлять признаки какой-либо вражды, ненависти, дискриминации, явно или скрыто осуществлять рекламную и любую иную, не относящуюся к работе Сайта деятельность.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9.3. Ответственность за проявление вышеуказанного лежит на Пользователе. Он несет ответственность за распространение сведений, указанных в пункте 9.2, в соответствии с законодательством Российской Федерации.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9.4. Пользователь соглашается не предпринимать действий и не оставлять комментарии и записи,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и/или смежных прав, общепринятые нормы морали и нравственности, а также любых действий, которые приводят или могут привести к нарушению нормальной работы Сайта и сервисов Сайта.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9.5. Использование материалов Сайта без согласия правообладателей не допускается.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9.6. При цитировании материалов Сайта, включая охраняемые авторские произведения, ссылка на Сайт обязательна.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9.7. Администрация и Модераторы Сайта не несут ответственности за посещение и использование им внешних ресурсов, ссылки на которые могут содержаться на Сайте.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9.8. Администрация и Сайта не несут ответственности и не имеет прямых или косвенных обязательств перед Пользователем в связи с любыми возможными или возникшими </w:t>
      </w:r>
      <w:proofErr w:type="gramStart"/>
      <w:r w:rsidRPr="00A64356">
        <w:rPr>
          <w:rFonts w:ascii="Times New Roman" w:hAnsi="Times New Roman" w:cs="Times New Roman"/>
        </w:rPr>
        <w:t>потерями</w:t>
      </w:r>
      <w:proofErr w:type="gramEnd"/>
      <w:r w:rsidRPr="00A64356">
        <w:rPr>
          <w:rFonts w:ascii="Times New Roman" w:hAnsi="Times New Roman" w:cs="Times New Roman"/>
        </w:rPr>
        <w:t xml:space="preserve"> или убытками, связанными с любым содержанием Сайта, регистрацией авторских прав 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9.9. Пользователь согласен с тем, что Администрация и Модераторы Сайта не несут какой-либо ответственности и не имеет каких-либо обязательств в связи с рекламой, которая может быть размещена на Сайте.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9.10. Администрация Сайта и модераторы Сайта оставляют за собой право ограничивать доступ к сообщениям и обращениям, заявленных Пользователем, содержащих признаки пункта 9.2 настоящего соглашения.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10. Заключительные положения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10.1. Оператор вправе вносить изменения в Соглашение. Соглашение действует бессрочно до замены его новой версией. </w:t>
      </w:r>
    </w:p>
    <w:p w:rsidR="00A64356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10.2.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="00FA5E49" w:rsidRPr="00FA5E49">
        <w:rPr>
          <w:rFonts w:ascii="Times New Roman" w:hAnsi="Times New Roman" w:cs="Times New Roman"/>
        </w:rPr>
        <w:t>mishenko.danila@yandex.ru</w:t>
      </w:r>
      <w:r w:rsidRPr="00A64356">
        <w:rPr>
          <w:rFonts w:ascii="Times New Roman" w:hAnsi="Times New Roman" w:cs="Times New Roman"/>
        </w:rPr>
        <w:t xml:space="preserve">. </w:t>
      </w:r>
    </w:p>
    <w:p w:rsidR="00A63DE4" w:rsidRPr="00A64356" w:rsidRDefault="00A64356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10.3. Актуальная версия Соглашения в свободном доступе расположена в сети Интернет по адресу </w:t>
      </w:r>
      <w:hyperlink r:id="rId10" w:tgtFrame="_blank" w:history="1">
        <w:r w:rsidR="0035490F" w:rsidRPr="0035490F">
          <w:rPr>
            <w:rStyle w:val="a3"/>
            <w:rFonts w:ascii="Times New Roman" w:hAnsi="Times New Roman" w:cs="Times New Roman"/>
            <w:color w:val="00488F"/>
            <w:shd w:val="clear" w:color="auto" w:fill="FFFFFF"/>
          </w:rPr>
          <w:t>https://gorodcamer.ru</w:t>
        </w:r>
      </w:hyperlink>
    </w:p>
    <w:sectPr w:rsidR="00A63DE4" w:rsidRPr="00A6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56"/>
    <w:rsid w:val="0035490F"/>
    <w:rsid w:val="00A63DE4"/>
    <w:rsid w:val="00A64356"/>
    <w:rsid w:val="00FA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FAC7"/>
  <w15:chartTrackingRefBased/>
  <w15:docId w15:val="{B6D58778-85B8-4486-9051-74703DA7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356"/>
    <w:rPr>
      <w:color w:val="0563C1" w:themeColor="hyperlink"/>
      <w:u w:val="single"/>
    </w:rPr>
  </w:style>
  <w:style w:type="character" w:customStyle="1" w:styleId="longcopy">
    <w:name w:val="long_copy"/>
    <w:basedOn w:val="a0"/>
    <w:rsid w:val="00A6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legal/confidenti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legal/metrica_termsofu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legal/cookies_polic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orodcamer.ru/" TargetMode="External"/><Relationship Id="rId10" Type="http://schemas.openxmlformats.org/officeDocument/2006/relationships/hyperlink" Target="https://gorodcamer.ru/" TargetMode="External"/><Relationship Id="rId4" Type="http://schemas.openxmlformats.org/officeDocument/2006/relationships/hyperlink" Target="https://gorodcamer.ru/" TargetMode="External"/><Relationship Id="rId9" Type="http://schemas.openxmlformats.org/officeDocument/2006/relationships/hyperlink" Target="mailto:mishenko.dani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3383</Words>
  <Characters>19288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2025-09-22T08:48:00Z</dcterms:created>
  <dcterms:modified xsi:type="dcterms:W3CDTF">2025-09-22T08:48:00Z</dcterms:modified>
</cp:coreProperties>
</file>